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21" w:rsidRDefault="00A41521">
      <w:pPr>
        <w:pStyle w:val="a0"/>
      </w:pPr>
      <w:bookmarkStart w:id="0" w:name="_GoBack"/>
      <w:bookmarkEnd w:id="0"/>
    </w:p>
    <w:p w:rsidR="00A41521" w:rsidRDefault="005A7E97">
      <w:pPr>
        <w:spacing w:line="6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参会回执表</w:t>
      </w:r>
    </w:p>
    <w:p w:rsidR="00A41521" w:rsidRDefault="00A41521">
      <w:pPr>
        <w:spacing w:line="60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A41521" w:rsidRDefault="005A7E97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单位名称：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          </w:t>
      </w:r>
    </w:p>
    <w:tbl>
      <w:tblPr>
        <w:tblW w:w="13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480"/>
        <w:gridCol w:w="2530"/>
        <w:gridCol w:w="1755"/>
        <w:gridCol w:w="1501"/>
        <w:gridCol w:w="1627"/>
        <w:gridCol w:w="1629"/>
      </w:tblGrid>
      <w:tr w:rsidR="00A41521">
        <w:trPr>
          <w:trHeight w:val="591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5A7E9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5A7E9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21" w:rsidRDefault="005A7E9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6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5A7E9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</w:t>
            </w:r>
          </w:p>
        </w:tc>
      </w:tr>
      <w:tr w:rsidR="00A41521">
        <w:trPr>
          <w:trHeight w:val="619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5A7E97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长沙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顺天凯宾斯基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酒店）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5A7E97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长沙中维神农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大酒店）</w:t>
            </w:r>
          </w:p>
        </w:tc>
      </w:tr>
      <w:tr w:rsidR="00A41521">
        <w:trPr>
          <w:trHeight w:val="895"/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1" w:rsidRDefault="005A7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夜</w:t>
            </w:r>
          </w:p>
          <w:p w:rsidR="00A41521" w:rsidRDefault="005A7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，加早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116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1" w:rsidRDefault="005A7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夜</w:t>
            </w:r>
          </w:p>
          <w:p w:rsidR="00A41521" w:rsidRDefault="005A7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早</w:t>
            </w:r>
            <w:proofErr w:type="gramEnd"/>
          </w:p>
        </w:tc>
      </w:tr>
      <w:tr w:rsidR="00A41521">
        <w:trPr>
          <w:trHeight w:val="725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21" w:rsidRDefault="005A7E9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单间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A41521" w:rsidRDefault="005A7E9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双间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A41521" w:rsidRDefault="005A7E9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单间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:rsidR="00A41521" w:rsidRDefault="005A7E97">
            <w:pPr>
              <w:spacing w:line="600" w:lineRule="exac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双间</w:t>
            </w:r>
          </w:p>
        </w:tc>
      </w:tr>
      <w:tr w:rsidR="00A41521">
        <w:trPr>
          <w:trHeight w:val="5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</w:pPr>
          </w:p>
        </w:tc>
      </w:tr>
      <w:tr w:rsidR="00A41521">
        <w:trPr>
          <w:trHeight w:val="5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21" w:rsidRDefault="00A41521">
            <w:pPr>
              <w:spacing w:line="600" w:lineRule="exact"/>
              <w:jc w:val="center"/>
            </w:pPr>
          </w:p>
        </w:tc>
      </w:tr>
      <w:tr w:rsidR="00A41521">
        <w:trPr>
          <w:trHeight w:val="589"/>
          <w:jc w:val="center"/>
        </w:trPr>
        <w:tc>
          <w:tcPr>
            <w:tcW w:w="13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1" w:rsidRDefault="005A7E97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抵店时间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入住天数：</w:t>
            </w:r>
          </w:p>
        </w:tc>
      </w:tr>
      <w:tr w:rsidR="00A41521">
        <w:trPr>
          <w:trHeight w:val="589"/>
          <w:jc w:val="center"/>
        </w:trPr>
        <w:tc>
          <w:tcPr>
            <w:tcW w:w="13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1" w:rsidRDefault="005A7E97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话：</w:t>
            </w:r>
          </w:p>
        </w:tc>
      </w:tr>
    </w:tbl>
    <w:p w:rsidR="00A41521" w:rsidRDefault="005A7E97" w:rsidP="005F0857">
      <w:pPr>
        <w:spacing w:line="600" w:lineRule="exact"/>
        <w:ind w:firstLineChars="100" w:firstLine="263"/>
        <w:jc w:val="left"/>
      </w:pPr>
      <w:r>
        <w:rPr>
          <w:rFonts w:ascii="仿宋" w:eastAsia="仿宋" w:hAnsi="仿宋" w:cs="仿宋" w:hint="eastAsia"/>
          <w:sz w:val="28"/>
          <w:szCs w:val="28"/>
        </w:rPr>
        <w:t>备注：请将此表</w:t>
      </w:r>
      <w:r>
        <w:rPr>
          <w:rFonts w:ascii="仿宋" w:eastAsia="仿宋" w:hAnsi="仿宋" w:cs="仿宋" w:hint="eastAsia"/>
          <w:sz w:val="28"/>
          <w:szCs w:val="28"/>
        </w:rPr>
        <w:t>于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17: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回传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至协会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邮箱（</w:t>
      </w:r>
      <w:r>
        <w:rPr>
          <w:rFonts w:ascii="仿宋" w:eastAsia="仿宋" w:hAnsi="仿宋" w:cs="仿宋" w:hint="eastAsia"/>
          <w:sz w:val="28"/>
          <w:szCs w:val="28"/>
        </w:rPr>
        <w:t>1944741266@qq.com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A41521" w:rsidRDefault="00A41521"/>
    <w:sectPr w:rsidR="00A41521">
      <w:footerReference w:type="default" r:id="rId9"/>
      <w:pgSz w:w="16838" w:h="11906" w:orient="landscape"/>
      <w:pgMar w:top="1797" w:right="1440" w:bottom="1484" w:left="1440" w:header="851" w:footer="992" w:gutter="0"/>
      <w:cols w:space="720"/>
      <w:docGrid w:type="linesAndChars" w:linePitch="290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97" w:rsidRDefault="005A7E97">
      <w:r>
        <w:separator/>
      </w:r>
    </w:p>
  </w:endnote>
  <w:endnote w:type="continuationSeparator" w:id="0">
    <w:p w:rsidR="005A7E97" w:rsidRDefault="005A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21" w:rsidRDefault="00A4152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97" w:rsidRDefault="005A7E97">
      <w:r>
        <w:separator/>
      </w:r>
    </w:p>
  </w:footnote>
  <w:footnote w:type="continuationSeparator" w:id="0">
    <w:p w:rsidR="005A7E97" w:rsidRDefault="005A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891C"/>
    <w:multiLevelType w:val="singleLevel"/>
    <w:tmpl w:val="018689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1878"/>
    <w:rsid w:val="005A7E97"/>
    <w:rsid w:val="005F0857"/>
    <w:rsid w:val="006D6C9C"/>
    <w:rsid w:val="00A41521"/>
    <w:rsid w:val="055A11EF"/>
    <w:rsid w:val="1BE83F92"/>
    <w:rsid w:val="213449CF"/>
    <w:rsid w:val="3A724924"/>
    <w:rsid w:val="454C7787"/>
    <w:rsid w:val="5BE307AF"/>
    <w:rsid w:val="64A608F8"/>
    <w:rsid w:val="6D7A1878"/>
    <w:rsid w:val="739A1803"/>
    <w:rsid w:val="7987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静香</dc:creator>
  <cp:lastModifiedBy>123</cp:lastModifiedBy>
  <cp:revision>2</cp:revision>
  <dcterms:created xsi:type="dcterms:W3CDTF">2021-07-07T06:24:00Z</dcterms:created>
  <dcterms:modified xsi:type="dcterms:W3CDTF">2021-07-07T08:57:00Z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251657043A354ED7852E36E262C20BF8</vt:lpwstr>
  </property>
</Properties>
</file>